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110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708"/>
        <w:gridCol w:w="851"/>
        <w:gridCol w:w="1401"/>
        <w:gridCol w:w="16"/>
        <w:gridCol w:w="377"/>
        <w:gridCol w:w="510"/>
        <w:gridCol w:w="2515"/>
        <w:gridCol w:w="1843"/>
        <w:gridCol w:w="1499"/>
      </w:tblGrid>
      <w:tr w:rsidR="00133754" w:rsidTr="694AFAAE" w14:paraId="3EC11E99" w14:textId="77777777">
        <w:trPr>
          <w:trHeight w:val="783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133754" w:rsidP="00133754" w:rsidRDefault="00133754" w14:paraId="5CEDEF82" w14:textId="3F585A41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Opleidingsonderdeel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133754" w:rsidP="00133754" w:rsidRDefault="00133754" w14:paraId="14ACE098" w14:textId="6B5F63DC">
            <w:pPr>
              <w:bidi/>
              <w:spacing w:line="259" w:lineRule="auto"/>
              <w:ind w:right="113"/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Behaald/getolereerd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133754" w:rsidP="00133754" w:rsidRDefault="00133754" w14:paraId="591C7771" w14:textId="622F0BC9">
            <w:pPr>
              <w:spacing w:line="259" w:lineRule="auto"/>
              <w:ind w:left="113" w:right="113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Semester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133754" w:rsidP="00133754" w:rsidRDefault="00133754" w14:paraId="7B7FE506" w14:textId="6714E621">
            <w:pPr>
              <w:spacing w:line="259" w:lineRule="auto"/>
              <w:ind w:left="113" w:right="113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Kwartaal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133754" w:rsidP="00133754" w:rsidRDefault="00133754" w14:paraId="33AFEFD9" w14:textId="0C9444D6">
            <w:pPr>
              <w:spacing w:line="259" w:lineRule="auto"/>
              <w:ind w:left="113" w:right="113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133754" w:rsidP="00133754" w:rsidRDefault="00133754" w14:paraId="6D5F1E7F" w14:textId="33E6377D">
            <w:pPr>
              <w:spacing w:line="259" w:lineRule="auto"/>
              <w:ind w:left="113" w:right="113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Opnemen in 24-25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133754" w:rsidP="00133754" w:rsidRDefault="00133754" w14:paraId="7E09420E" w14:textId="63B3A84F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Gelijktijdigheid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133754" w:rsidP="00133754" w:rsidRDefault="00133754" w14:paraId="67C816D1" w14:textId="64BFC4B8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Soepele volgtijdelijkheid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133754" w:rsidP="00133754" w:rsidRDefault="00133754" w14:paraId="60489796" w14:textId="66594642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Strikte volgtijdelijkheid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550D44A4" w:rsidTr="694AFAAE" w14:paraId="39179A0A" w14:textId="77777777">
        <w:trPr>
          <w:trHeight w:val="300"/>
        </w:trPr>
        <w:tc>
          <w:tcPr>
            <w:tcW w:w="14110" w:type="dxa"/>
            <w:gridSpan w:val="11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:rsidR="550D44A4" w:rsidP="550D44A4" w:rsidRDefault="550D44A4" w14:paraId="26305399" w14:textId="4F3FEAF9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</w:rPr>
            </w:pPr>
            <w:r w:rsidRPr="550D44A4">
              <w:rPr>
                <w:rFonts w:ascii="Calibri" w:hAnsi="Calibri" w:eastAsia="Calibri" w:cs="Calibri"/>
                <w:b/>
                <w:bCs/>
                <w:color w:val="000000" w:themeColor="text1"/>
                <w:lang w:val="nl-BE"/>
              </w:rPr>
              <w:t>MODELFASE 1</w:t>
            </w:r>
          </w:p>
        </w:tc>
      </w:tr>
      <w:tr w:rsidR="00133754" w:rsidTr="694AFAAE" w14:paraId="0F9B1AB7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550D44A4" w:rsidP="550D44A4" w:rsidRDefault="550D44A4" w14:paraId="121A4074" w14:textId="209668E4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</w:rPr>
              <w:t>Maatschappelijk werker als beroep (YX1222)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550D44A4" w:rsidRDefault="550D44A4" w14:paraId="082243BA" w14:textId="7AF6EEF8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550D44A4" w:rsidP="550D44A4" w:rsidRDefault="550D44A4" w14:paraId="6C609875" w14:textId="5093114A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009E4C24" w:rsidRDefault="550D44A4" w14:paraId="2153F247" w14:textId="72DF748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14315A27" w14:textId="5AF33804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5393C68A" w14:textId="1D6CA553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550D44A4" w:rsidP="550D44A4" w:rsidRDefault="550D44A4" w14:paraId="0E9F2CC3" w14:textId="1B3DEF12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550D44A4" w:rsidP="550D44A4" w:rsidRDefault="550D44A4" w14:paraId="50010248" w14:textId="1E305584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550D44A4" w:rsidP="550D44A4" w:rsidRDefault="550D44A4" w14:paraId="4E5BC48F" w14:textId="36E0B75A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33754" w:rsidTr="694AFAAE" w14:paraId="46578DC6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550D44A4" w:rsidP="550D44A4" w:rsidRDefault="550D44A4" w14:paraId="3D6A1820" w14:textId="73748288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Mondeling en schriftelijk communiceren (YX1226)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550D44A4" w:rsidRDefault="550D44A4" w14:paraId="327F0169" w14:textId="6E786D4F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550D44A4" w:rsidP="550D44A4" w:rsidRDefault="550D44A4" w14:paraId="0D1775A3" w14:textId="589D9B2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009E4C24" w:rsidRDefault="550D44A4" w14:paraId="5AEBBD32" w14:textId="5F1F212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1+2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3F21CFB0" w14:textId="573B31F6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121848C9" w14:textId="7D08C355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550D44A4" w:rsidP="550D44A4" w:rsidRDefault="550D44A4" w14:paraId="3EA53006" w14:textId="12419624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550D44A4" w:rsidP="550D44A4" w:rsidRDefault="550D44A4" w14:paraId="3B55DB1C" w14:textId="3592470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550D44A4" w:rsidP="550D44A4" w:rsidRDefault="550D44A4" w14:paraId="0A502875" w14:textId="3084E29B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133754" w:rsidTr="694AFAAE" w14:paraId="128A8BB8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550D44A4" w:rsidP="550D44A4" w:rsidRDefault="550D44A4" w14:paraId="5F44DEEF" w14:textId="62347A26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Omgaan met diversiteit (YX1227)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550D44A4" w:rsidRDefault="550D44A4" w14:paraId="3031CD71" w14:textId="3ACD7990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550D44A4" w:rsidP="550D44A4" w:rsidRDefault="550D44A4" w14:paraId="4EB7D236" w14:textId="74D441C3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009E4C24" w:rsidRDefault="550D44A4" w14:paraId="6F0D3B97" w14:textId="75ED0671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1+2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79F1FCB7" w14:textId="050701F6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312BC9E8" w14:textId="08D1A533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550D44A4" w:rsidP="550D44A4" w:rsidRDefault="550D44A4" w14:paraId="76B7A835" w14:textId="7B40423C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550D44A4" w:rsidP="550D44A4" w:rsidRDefault="550D44A4" w14:paraId="0C7F42D8" w14:textId="213CE34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550D44A4" w:rsidP="550D44A4" w:rsidRDefault="550D44A4" w14:paraId="0F5AAF45" w14:textId="6F53C612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1CC24920" w:rsidTr="694AFAAE" w14:paraId="07CE5FF3">
        <w:trPr>
          <w:trHeight w:val="75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63B31513" w14:textId="6ED47C6E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Informeren en verwijzen 1 (YX1224)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5B3C3BF0" w14:textId="5CEF93D4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1CC24920" w:rsidP="1CC24920" w:rsidRDefault="1CC24920" w14:paraId="313B180A" w14:textId="2405C5AA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1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1CC24920" w:rsidP="1CC24920" w:rsidRDefault="1CC24920" w14:paraId="4C58E17D" w14:textId="0E4925BC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2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1CC24920" w:rsidP="1CC24920" w:rsidRDefault="1CC24920" w14:noSpellErr="1" w14:paraId="7D639906" w14:textId="5BE343E3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1CC24920" w:rsidP="1CC24920" w:rsidRDefault="1CC24920" w14:noSpellErr="1" w14:paraId="632AA0FD" w14:textId="4EA02F52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8CD954C" w:rsidP="1CC24920" w:rsidRDefault="08CD954C" w14:paraId="7A855E30" w14:textId="7FED0147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</w:pPr>
            <w:r w:rsidRPr="1CC24920" w:rsidR="08CD954C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  <w:t>Maatschappelijk werker als beroep (YX1222)</w:t>
            </w:r>
          </w:p>
          <w:p w:rsidR="1CC24920" w:rsidP="1CC24920" w:rsidRDefault="1CC24920" w14:paraId="59D2A4EC" w14:textId="2471F90E">
            <w:pPr>
              <w:pStyle w:val="Normal"/>
              <w:spacing w:line="259" w:lineRule="auto"/>
              <w:rPr>
                <w:rFonts w:eastAsia="ＭＳ 明朝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1CC24920" w:rsidP="1CC24920" w:rsidRDefault="1CC24920" w14:paraId="19AB61A0" w14:textId="0C78BE2A">
            <w:pPr>
              <w:pStyle w:val="Normal"/>
              <w:spacing w:line="259" w:lineRule="auto"/>
              <w:rPr>
                <w:rFonts w:eastAsia="ＭＳ 明朝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1CC24920" w:rsidP="1CC24920" w:rsidRDefault="1CC24920" w14:paraId="2C53024E" w14:textId="44E621DD">
            <w:pPr>
              <w:pStyle w:val="Normal"/>
              <w:spacing w:line="259" w:lineRule="auto"/>
              <w:rPr>
                <w:rFonts w:eastAsia="ＭＳ 明朝"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2733F00A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550D44A4" w:rsidP="550D44A4" w:rsidRDefault="005431AE" w14:paraId="3E1DA459" w14:textId="19728AE8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Werkplekleren m</w:t>
            </w:r>
            <w:r w:rsidRPr="550D44A4" w:rsid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aatschappelijk werker in de spiegel (YX1231)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550D44A4" w:rsidRDefault="550D44A4" w14:paraId="0FF4EBBD" w14:textId="7E33F359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550D44A4" w:rsidP="550D44A4" w:rsidRDefault="550D44A4" w14:paraId="4D88284C" w14:textId="5B51F5C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550D44A4" w:rsidP="009E4C24" w:rsidRDefault="550D44A4" w14:paraId="4254B261" w14:textId="028D721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053127BC" w14:textId="66668596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550D44A4" w:rsidP="550D44A4" w:rsidRDefault="550D44A4" w14:paraId="2C709A13" w14:textId="65DE5014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550D44A4" w:rsidP="550D44A4" w:rsidRDefault="550D44A4" w14:paraId="274FA7B8" w14:textId="35996D2F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550D44A4" w:rsidP="550D44A4" w:rsidRDefault="550D44A4" w14:paraId="7D7F04EA" w14:textId="135AEBE4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550D44A4" w:rsidP="550D44A4" w:rsidRDefault="550D44A4" w14:paraId="00E672FB" w14:textId="7463D26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07FA3468" w14:textId="77777777">
        <w:trPr>
          <w:trHeight w:val="48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Pr="550D44A4" w:rsidR="00FE6D2C" w:rsidP="00FE6D2C" w:rsidRDefault="00FE6D2C" w14:paraId="49D1091C" w14:textId="067AA218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Maatschappelijk werker als beroep februaristarters (YX1223)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73574DF0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Pr="550D44A4" w:rsidR="00FE6D2C" w:rsidP="00FE6D2C" w:rsidRDefault="00FE6D2C" w14:paraId="7755D710" w14:textId="29A92BE4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2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Pr="550D44A4" w:rsidR="00FE6D2C" w:rsidP="009E4C24" w:rsidRDefault="0C382D10" w14:paraId="332869CA" w14:textId="39374C64">
            <w:pPr>
              <w:jc w:val="center"/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</w:pPr>
            <w:r w:rsidRPr="3E10C833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3+4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Pr="550D44A4" w:rsidR="00FE6D2C" w:rsidP="00FE6D2C" w:rsidRDefault="00FE6D2C" w14:paraId="306F304B" w14:textId="5A059402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349C72C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Pr="5C11FB41" w:rsidR="00FE6D2C" w:rsidP="00FE6D2C" w:rsidRDefault="00FE6D2C" w14:paraId="70EC2BB5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Pr="5C11FB41" w:rsidR="00FE6D2C" w:rsidP="00FE6D2C" w:rsidRDefault="00FE6D2C" w14:paraId="2F55C2C7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081E283C" w14:textId="77777777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31169356" w14:textId="77777777">
        <w:trPr>
          <w:trHeight w:val="48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794E4E9E" w14:textId="3F289FC3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Werken in de samenleving (YX1228)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00D8094E" w14:textId="3206A392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1CC24920" w:rsidP="1CC24920" w:rsidRDefault="1CC24920" w14:paraId="0087AE00" w14:textId="1E9484F6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2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1CC24920" w:rsidP="1CC24920" w:rsidRDefault="1CC24920" w14:paraId="6F222C7F" w14:textId="38368A01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3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1CC24920" w:rsidP="1CC24920" w:rsidRDefault="1CC24920" w14:noSpellErr="1" w14:paraId="6A617FEC" w14:textId="098ED9B9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4EC6178B" w14:textId="5B63AB14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1CC24920" w:rsidRDefault="00FE6D2C" w14:paraId="48F57CAB" w14:noSpellErr="1" w14:textId="11E209C8">
            <w:pPr>
              <w:spacing w:line="259" w:lineRule="auto"/>
              <w:rPr>
                <w:rFonts w:eastAsia="ＭＳ 明朝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Pr="006C246D" w:rsidR="00FE6D2C" w:rsidP="1CC24920" w:rsidRDefault="00FE6D2C" w14:paraId="03C17B2E" w14:noSpellErr="1" w14:textId="2621AB21">
            <w:pPr>
              <w:spacing w:line="259" w:lineRule="auto"/>
              <w:rPr>
                <w:rFonts w:eastAsia="ＭＳ 明朝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41266963" w14:textId="72B1E9CC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68FD2CC1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FE6D2C" w:rsidP="00FE6D2C" w:rsidRDefault="00FE6D2C" w14:paraId="10F0DD41" w14:textId="58E341CA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Wegwijs in het recht (YX1229)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625E3CAA" w14:textId="4C49ABA0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FE6D2C" w:rsidP="00FE6D2C" w:rsidRDefault="00FE6D2C" w14:paraId="265FE36C" w14:textId="341FBFDE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9E4C24" w:rsidRDefault="00FE6D2C" w14:paraId="3890BD0C" w14:textId="493C7992">
            <w:pPr>
              <w:tabs>
                <w:tab w:val="center" w:pos="175"/>
              </w:tabs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716F5C68" w14:textId="04C1B9F4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48C47167" w14:textId="350B41FF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00FE6D2C" w:rsidRDefault="00FE6D2C" w14:paraId="5C6B7BC4" w14:textId="690000FE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FE6D2C" w:rsidP="00FE6D2C" w:rsidRDefault="00FE6D2C" w14:paraId="146A7F41" w14:textId="7C507ABE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1265E2AE" w14:textId="5B80C0D4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1CC24920" w:rsidTr="694AFAAE" w14:paraId="6AE28E61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33E619EC" w14:textId="3D336C87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Werken met groepen 1 (YX1225)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408AA5C1" w14:textId="03B21A39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31DFA5F3" w14:textId="2ADE8EE8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2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1CC24920" w:rsidP="1CC24920" w:rsidRDefault="1CC24920" w14:noSpellErr="1" w14:paraId="1A60FB55" w14:textId="55A83C85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1CC24920" w:rsidP="1CC24920" w:rsidRDefault="1CC24920" w14:noSpellErr="1" w14:paraId="7D2D90AA" w14:textId="54C30ED2">
            <w:pPr>
              <w:spacing w:line="259" w:lineRule="auto"/>
              <w:jc w:val="center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1CC24920" w:rsidP="1CC24920" w:rsidRDefault="1CC24920" w14:paraId="589A0ED6" w14:textId="714F6C20">
            <w:pPr>
              <w:pStyle w:val="Normal"/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1CC24920" w:rsidP="1CC24920" w:rsidRDefault="1CC24920" w14:paraId="4B0363D2" w14:textId="2AC26A67">
            <w:pPr>
              <w:pStyle w:val="Normal"/>
              <w:spacing w:line="259" w:lineRule="auto"/>
              <w:rPr>
                <w:rFonts w:eastAsia="ＭＳ 明朝" w:eastAsiaTheme="minorEastAsi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1CC24920" w:rsidP="1CC24920" w:rsidRDefault="1CC24920" w14:paraId="5EA35F11" w14:textId="67D4948B">
            <w:pPr>
              <w:pStyle w:val="Normal"/>
              <w:spacing w:line="259" w:lineRule="auto"/>
              <w:rPr>
                <w:rFonts w:eastAsia="ＭＳ 明朝"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1CC24920" w:rsidP="1CC24920" w:rsidRDefault="1CC24920" w14:paraId="0D8EB2D7" w14:textId="1BFB122F">
            <w:pPr>
              <w:pStyle w:val="Normal"/>
              <w:spacing w:line="259" w:lineRule="auto"/>
              <w:rPr>
                <w:rFonts w:eastAsia="ＭＳ 明朝"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5BE41E21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FE6D2C" w:rsidP="00FE6D2C" w:rsidRDefault="00FE6D2C" w14:paraId="172EA96F" w14:textId="1FE08A2E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Mensen in groepen (YX1230)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1F62CC8B" w14:textId="481BF4E0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FE6D2C" w:rsidP="00FE6D2C" w:rsidRDefault="00FE6D2C" w14:paraId="7F1E229C" w14:textId="531959EB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9E4C24" w:rsidRDefault="00FE6D2C" w14:paraId="26CB5DD2" w14:textId="0C7779CE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17F63412" w14:textId="69566A6B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74D7559E" w14:textId="4D08B02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00FE6D2C" w:rsidRDefault="00FE6D2C" w14:paraId="5E5CEB46" w14:textId="6AD63039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FE6D2C" w:rsidP="00FE6D2C" w:rsidRDefault="00FE6D2C" w14:paraId="2B558276" w14:textId="268D8889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2037FBF9" w14:textId="5554220D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36804B18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FE6D2C" w:rsidP="00FE6D2C" w:rsidRDefault="00FE6D2C" w14:paraId="70995912" w14:textId="286D813A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Leergroep 1 (YX1232)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6EA5C17A" w14:textId="02A6BB0D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FE6D2C" w:rsidP="00FE6D2C" w:rsidRDefault="007B75C1" w14:paraId="22F0AABA" w14:textId="601EAA8C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jaar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9E4C24" w:rsidRDefault="00FE6D2C" w14:paraId="666CB42B" w14:textId="54B045CD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1+2+3+4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052E9D14" w14:textId="34F612E6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4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3F0C6FE0" w14:textId="2BD3D8FE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00FE6D2C" w:rsidRDefault="00FE6D2C" w14:paraId="5B50B2AD" w14:textId="0C2D3716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FE6D2C" w:rsidP="00FE6D2C" w:rsidRDefault="00FE6D2C" w14:paraId="10A61A2F" w14:textId="37DAFE44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0D9378B0" w14:textId="45777264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23543D58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FE6D2C" w:rsidP="00FE6D2C" w:rsidRDefault="00FE6D2C" w14:paraId="0F2955ED" w14:textId="4A9DA58F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Werkplekleren – maatschappelijk engagement (YX1234)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7655A4B6" w14:textId="2BE1A194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FE6D2C" w:rsidP="00FE6D2C" w:rsidRDefault="007B75C1" w14:paraId="2016A9CF" w14:textId="47AB306E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jaar</w:t>
            </w:r>
          </w:p>
          <w:p w:rsidR="00FE6D2C" w:rsidP="00FE6D2C" w:rsidRDefault="00FE6D2C" w14:paraId="05F98373" w14:textId="6B140BC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9E4C24" w:rsidRDefault="00FE6D2C" w14:paraId="39242C82" w14:textId="3E27FB26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2+3+4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017262A5" w14:textId="57CFDD75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1496F7FF" w14:textId="293C1E2F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3E10C833" w:rsidRDefault="00FE6D2C" w14:paraId="107B7D62" w14:textId="2D048EAE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FE6D2C" w:rsidP="00FE6D2C" w:rsidRDefault="00FE6D2C" w14:paraId="2415F39C" w14:textId="1B25E451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456A1481" w14:textId="60A1537C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12E6F526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FE6D2C" w:rsidP="1195E7B9" w:rsidRDefault="00FE6D2C" w14:paraId="4A6AF5A8" w14:textId="140C83E1">
            <w:pPr>
              <w:spacing w:line="259" w:lineRule="auto"/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</w:pPr>
            <w:r w:rsidRPr="1D46B546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Werkplekleren – maatschappelijk engagement voor februaristarters (YX0212)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7A61EF3B" w14:textId="791AEB2A">
            <w:pPr>
              <w:spacing w:line="259" w:lineRule="auto"/>
              <w:rPr>
                <w:rFonts w:eastAsiaTheme="minorEastAsia"/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FE6D2C" w:rsidP="00FE6D2C" w:rsidRDefault="00FE6D2C" w14:paraId="6EB43D3E" w14:textId="0D5A1E28">
            <w:pPr>
              <w:spacing w:line="259" w:lineRule="auto"/>
              <w:jc w:val="center"/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2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9E4C24" w:rsidRDefault="4577AFC3" w14:paraId="60F05CFE" w14:textId="3A04ED43">
            <w:pPr>
              <w:spacing w:line="259" w:lineRule="auto"/>
              <w:jc w:val="center"/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</w:pPr>
            <w:r w:rsidRPr="3E10C833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3+4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48B4E246" w14:textId="40DE1F43">
            <w:pPr>
              <w:spacing w:line="259" w:lineRule="auto"/>
              <w:jc w:val="center"/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AEAAAA" w:themeColor="background2" w:themeShade="BF"/>
                <w:sz w:val="18"/>
                <w:szCs w:val="18"/>
                <w:lang w:val="nl-BE"/>
              </w:rPr>
              <w:t>3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2C3BC423" w14:textId="55B1402A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00FE6D2C" w:rsidRDefault="00FE6D2C" w14:paraId="390F8127" w14:textId="36F45A52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FE6D2C" w:rsidP="00FE6D2C" w:rsidRDefault="00FE6D2C" w14:paraId="15AD79EA" w14:textId="0A40E60B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00FE6D2C" w:rsidRDefault="00FE6D2C" w14:paraId="73E1CFDC" w14:textId="19AE17A4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133754" w:rsidTr="694AFAAE" w14:paraId="317A20A0" w14:textId="77777777">
        <w:trPr>
          <w:trHeight w:val="138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FE6D2C" w:rsidP="00FE6D2C" w:rsidRDefault="00FE6D2C" w14:paraId="2F7303CD" w14:textId="61C6010D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Werkplekleren – exploratie (YX1235)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FE6D2C" w:rsidRDefault="00FE6D2C" w14:paraId="74D3D03C" w14:textId="1E66425A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Mar>
              <w:left w:w="105" w:type="dxa"/>
              <w:right w:w="105" w:type="dxa"/>
            </w:tcMar>
          </w:tcPr>
          <w:p w:rsidR="00FE6D2C" w:rsidP="00FE6D2C" w:rsidRDefault="007B75C1" w14:paraId="6E68CD77" w14:textId="412BCD9D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jaar</w:t>
            </w:r>
          </w:p>
          <w:p w:rsidR="00FE6D2C" w:rsidP="00FE6D2C" w:rsidRDefault="00FE6D2C" w14:paraId="537E4BE0" w14:textId="049BE31F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FE6D2C" w:rsidP="009E4C24" w:rsidRDefault="00FE6D2C" w14:paraId="6E62C146" w14:textId="696FE2E8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2+3+4</w:t>
            </w:r>
          </w:p>
        </w:tc>
        <w:tc>
          <w:tcPr>
            <w:tcW w:w="141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182A0702" w14:textId="5B7B0002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50D44A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6</w:t>
            </w:r>
          </w:p>
        </w:tc>
        <w:tc>
          <w:tcPr>
            <w:tcW w:w="887" w:type="dxa"/>
            <w:gridSpan w:val="2"/>
            <w:tcMar>
              <w:left w:w="105" w:type="dxa"/>
              <w:right w:w="105" w:type="dxa"/>
            </w:tcMar>
          </w:tcPr>
          <w:p w:rsidR="00FE6D2C" w:rsidP="00FE6D2C" w:rsidRDefault="00FE6D2C" w14:paraId="6DC7A22D" w14:textId="547038F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FE6D2C" w:rsidP="3E10C833" w:rsidRDefault="00FE6D2C" w14:paraId="2CD4D59D" w14:textId="2BDE3806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WPL – maatschappelijk engagement (YX1234)</w:t>
            </w:r>
            <w:r w:rsidRPr="1D46B546" w:rsidR="00E55B8C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 xml:space="preserve"> EN </w:t>
            </w:r>
            <w:r w:rsidRPr="1D46B546" w:rsidR="2B019DB4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Werkplekleren maatschappelijk werker in de spiegel (YX1231)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FE6D2C" w:rsidP="1D46B546" w:rsidRDefault="00FE6D2C" w14:paraId="3BB4D72A" w14:textId="09E18C70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FE6D2C" w:rsidP="1D46B546" w:rsidRDefault="00FE6D2C" w14:paraId="02C19D0F" w14:textId="72AAF6AC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0C0DE5" w:rsidTr="694AFAAE" w14:paraId="2F0C8F0C" w14:textId="77777777">
        <w:trPr>
          <w:trHeight w:val="300"/>
        </w:trPr>
        <w:tc>
          <w:tcPr>
            <w:tcW w:w="3539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Pr="1D7D813F" w:rsidR="000C0DE5" w:rsidP="00B52E27" w:rsidRDefault="000C0DE5" w14:paraId="72DD8128" w14:textId="77777777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Opleidingsonderdeel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36B0CC1D" w14:textId="77777777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Behaald/</w:t>
            </w:r>
          </w:p>
          <w:p w:rsidR="000C0DE5" w:rsidP="00B52E27" w:rsidRDefault="000C0DE5" w14:paraId="3793380C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getolereerd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Pr="1D7D813F" w:rsidR="000C0DE5" w:rsidP="00B52E27" w:rsidRDefault="000C0DE5" w14:paraId="25D9F116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Semester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Pr="1D7D813F" w:rsidR="000C0DE5" w:rsidP="00B52E27" w:rsidRDefault="000C0DE5" w14:paraId="3502B2D5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Kwartaal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Pr="1D7D813F" w:rsidR="000C0DE5" w:rsidP="00B52E27" w:rsidRDefault="000C0DE5" w14:paraId="4393670D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08E5371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Opnemen in 24-25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Pr="682F9D35" w:rsidR="000C0DE5" w:rsidP="00B52E27" w:rsidRDefault="000C0DE5" w14:paraId="5C8021C2" w14:textId="77777777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Gelijktijdigheid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Pr="1D46B546" w:rsidR="000C0DE5" w:rsidP="00B52E27" w:rsidRDefault="000C0DE5" w14:paraId="3A9C0198" w14:textId="77777777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Soepele volgtijdelijkheid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0DF5F033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Strikte volgtijdelijkheid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C0DE5" w:rsidTr="694AFAAE" w14:paraId="02ADF463" w14:textId="77777777">
        <w:trPr>
          <w:trHeight w:val="300"/>
        </w:trPr>
        <w:tc>
          <w:tcPr>
            <w:tcW w:w="14110" w:type="dxa"/>
            <w:gridSpan w:val="11"/>
            <w:tcBorders>
              <w:bottom w:val="single" w:color="auto" w:sz="6" w:space="0"/>
            </w:tcBorders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="000C0DE5" w:rsidP="00B52E27" w:rsidRDefault="000C0DE5" w14:paraId="0FD893E2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1D7D813F">
              <w:rPr>
                <w:rFonts w:ascii="Calibri" w:hAnsi="Calibri" w:eastAsia="Calibri" w:cs="Calibri"/>
                <w:b/>
                <w:bCs/>
                <w:color w:val="000000" w:themeColor="text1"/>
                <w:lang w:val="nl-BE"/>
              </w:rPr>
              <w:t>MODELFASE 2</w:t>
            </w:r>
          </w:p>
        </w:tc>
      </w:tr>
      <w:tr w:rsidR="000C0DE5" w:rsidTr="694AFAAE" w14:paraId="6D63A296" w14:textId="77777777">
        <w:trPr>
          <w:trHeight w:val="300"/>
        </w:trPr>
        <w:tc>
          <w:tcPr>
            <w:tcW w:w="3539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="000C0DE5" w:rsidP="00B52E27" w:rsidRDefault="000C0DE5" w14:paraId="66851EAD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Individueel begeleiden 1 (YX0201)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1BF6D334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67114223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1C232729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0BA21FB2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4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65A6B44C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475FB022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682F9D35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WPL exploratie (YX1235)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3CF4F11A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 xml:space="preserve">Mondeling en schriftelijk communiceren (YX1226) 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1BD249BD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0C0DE5" w:rsidTr="694AFAAE" w14:paraId="5F3071AB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226146E9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Netwerk versterken 1 (YX0202)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08EA1A36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17FC3AA0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4261B7A9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39CF9654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4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6BC6D660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461B141D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Individueel begeleiden 1 (YX0201)</w:t>
            </w:r>
          </w:p>
          <w:p w:rsidR="000C0DE5" w:rsidP="00B52E27" w:rsidRDefault="000C0DE5" w14:paraId="17DF8477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74E97A3B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Mondeling en schriftelijk communiceren (YX1226)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3C0321B2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</w:tr>
      <w:tr w:rsidR="000C0DE5" w:rsidTr="694AFAAE" w14:paraId="2E0F985B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60859C50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Samenwerken in team (YX1031)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00CA982F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773D04DC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7AF05831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7174474F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14E0971D" w14:textId="77777777">
            <w:pPr>
              <w:spacing w:line="259" w:lineRule="auto"/>
              <w:rPr>
                <w:rFonts w:eastAsiaTheme="minorEastAsia"/>
                <w:color w:val="70AD47" w:themeColor="accent6"/>
                <w:sz w:val="18"/>
                <w:szCs w:val="18"/>
              </w:rPr>
            </w:pPr>
          </w:p>
        </w:tc>
        <w:tc>
          <w:tcPr>
            <w:tcW w:w="2515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="000C0DE5" w:rsidP="00B52E27" w:rsidRDefault="000C0DE5" w14:paraId="0711FF4B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682F9D35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WPL exploratie (YX1235</w:t>
            </w:r>
            <w:r w:rsidRPr="682F9D35">
              <w:rPr>
                <w:color w:val="000000" w:themeColor="text1"/>
              </w:rPr>
              <w:t>)</w:t>
            </w: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587B85DC" w14:textId="77777777">
            <w:pPr>
              <w:spacing w:line="259" w:lineRule="auto"/>
              <w:rPr>
                <w:color w:val="FF0000"/>
              </w:rPr>
            </w:pPr>
          </w:p>
        </w:tc>
        <w:tc>
          <w:tcPr>
            <w:tcW w:w="1499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="000C0DE5" w:rsidP="00B52E27" w:rsidRDefault="000C0DE5" w14:paraId="15CB29CF" w14:textId="7777777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0C0DE5" w:rsidTr="694AFAAE" w14:paraId="6AD7F89A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2754B0B4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Psychologie van het individu (YX0205)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770BB477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17173996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7108E8CF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7DD84BAD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6DDC1D10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="000C0DE5" w:rsidP="00B52E27" w:rsidRDefault="000C0DE5" w14:paraId="3053DA56" w14:textId="7777777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1BEBE1E5" w14:textId="7777777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  <w:lang w:val="nl-BE"/>
              </w:rPr>
            </w:pPr>
          </w:p>
        </w:tc>
        <w:tc>
          <w:tcPr>
            <w:tcW w:w="1499" w:type="dxa"/>
            <w:tcBorders>
              <w:bottom w:val="single" w:color="auto" w:sz="6" w:space="0"/>
            </w:tcBorders>
            <w:tcMar>
              <w:left w:w="105" w:type="dxa"/>
              <w:right w:w="105" w:type="dxa"/>
            </w:tcMar>
          </w:tcPr>
          <w:p w:rsidR="000C0DE5" w:rsidP="00B52E27" w:rsidRDefault="000C0DE5" w14:paraId="4345E110" w14:textId="7777777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0C0DE5" w:rsidTr="694AFAAE" w14:paraId="25102E72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7A692B52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Informeren en verwijzen 2 (YX0203)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2FAFE0E7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0953B7FE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6BC635FB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3+4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2E11CC8E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7BE12C7D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0874AD80" w14:textId="77777777">
            <w:pPr>
              <w:spacing w:line="259" w:lineRule="auto"/>
              <w:jc w:val="right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7F30C52A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A3070C8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Informeren en verwijzen 1 (YX1224)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0D08C8E8" w14:textId="77777777">
            <w:pPr>
              <w:spacing w:beforeAutospacing="1" w:afterAutospacing="1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0C0DE5" w:rsidTr="694AFAAE" w14:paraId="3C9620E7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78D28DCC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Verslaggeving en online communiceren (YX0204)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4096C8C4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73A0D234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7BAD0E45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3+4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39097729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3B2D30BE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4FB3C27D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3E390A9B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A3070C8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Mondeling en schriftelijk communiceren (YX1226)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2D58A3F1" w14:textId="77777777">
            <w:pPr>
              <w:spacing w:beforeAutospacing="1" w:afterAutospacing="1"/>
              <w:rPr>
                <w:rFonts w:eastAsiaTheme="minorEastAsia"/>
                <w:color w:val="FF0000"/>
                <w:sz w:val="18"/>
                <w:szCs w:val="18"/>
                <w:lang w:val="nl-BE"/>
              </w:rPr>
            </w:pPr>
          </w:p>
        </w:tc>
      </w:tr>
      <w:tr w:rsidR="000C0DE5" w:rsidTr="694AFAAE" w14:paraId="03F0EBA8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66791B47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Recht in de praktijk (YX1032)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4F185912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741DDF0D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2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3902FBEC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42874C80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5B8E9414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07D3AB58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5E610DE8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A3070C8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Wegwijs in het recht (YX1229)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4C5F6D4C" w14:textId="77777777">
            <w:pPr>
              <w:spacing w:beforeAutospacing="1" w:afterAutospacing="1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</w:tr>
      <w:tr w:rsidR="000C0DE5" w:rsidTr="694AFAAE" w14:paraId="7505CDBD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4C8D46D9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A3070C8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Werkplekleren – verdieping (YX0211)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62E3E339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5B90ED3A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 xml:space="preserve">Jaar 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="000C0DE5" w:rsidP="00B52E27" w:rsidRDefault="000C0DE5" w14:paraId="61E9BD02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1+2+3+4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5F04E7FE" w14:textId="77777777">
            <w:pPr>
              <w:spacing w:line="259" w:lineRule="auto"/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14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5A44D530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1DB36B15" w14:textId="77777777">
            <w:pPr>
              <w:spacing w:line="259" w:lineRule="auto"/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071FB38A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66375D5E" w14:textId="77777777">
            <w:pPr>
              <w:spacing w:beforeAutospacing="1" w:afterAutospacing="1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WPL exploratie (YX1235)</w:t>
            </w:r>
          </w:p>
        </w:tc>
      </w:tr>
      <w:tr w:rsidR="000C0DE5" w:rsidTr="694AFAAE" w14:paraId="38D9284F" w14:textId="77777777">
        <w:trPr>
          <w:trHeight w:val="300"/>
        </w:trPr>
        <w:tc>
          <w:tcPr>
            <w:tcW w:w="14110" w:type="dxa"/>
            <w:gridSpan w:val="11"/>
            <w:shd w:val="clear" w:color="auto" w:fill="D0CECE" w:themeFill="background2" w:themeFillShade="E6"/>
            <w:tcMar>
              <w:left w:w="105" w:type="dxa"/>
              <w:right w:w="105" w:type="dxa"/>
            </w:tcMar>
          </w:tcPr>
          <w:p w:rsidRPr="002A28EF" w:rsidR="000C0DE5" w:rsidP="00B52E27" w:rsidRDefault="000C0DE5" w14:paraId="7AB2CFC1" w14:textId="77777777">
            <w:pPr>
              <w:spacing w:beforeAutospacing="1" w:afterAutospacing="1"/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nl-BE"/>
              </w:rPr>
            </w:pPr>
            <w:r w:rsidRPr="002A28EF">
              <w:rPr>
                <w:rFonts w:eastAsiaTheme="minorEastAsia"/>
                <w:b/>
                <w:bCs/>
                <w:color w:val="000000" w:themeColor="text1"/>
                <w:sz w:val="18"/>
                <w:szCs w:val="18"/>
                <w:lang w:val="nl-BE"/>
              </w:rPr>
              <w:t>Keuze-opleidingsonderdelen: 1 OPO te kiezen uit onderstaand aanbod</w:t>
            </w:r>
          </w:p>
        </w:tc>
      </w:tr>
      <w:tr w:rsidR="000C0DE5" w:rsidTr="694AFAAE" w14:paraId="31A1DFF0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7DEC28A6" w14:textId="77777777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5C11FB41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Leergroep 2 (YX0210)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67E07338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0C0DE5" w:rsidP="00B52E27" w:rsidRDefault="000C0DE5" w14:paraId="28B1228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2E877B0D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Jaar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Pr="1D7D813F" w:rsidR="000C0DE5" w:rsidP="00B52E27" w:rsidRDefault="000C0DE5" w14:paraId="1E8876EB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1+2+3+4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Pr="1D7D813F" w:rsidR="000C0DE5" w:rsidP="00B52E27" w:rsidRDefault="000C0DE5" w14:paraId="7446DD00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7D813F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5D993BB7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5A94B8EA" w14:textId="77777777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1686D642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5A3070C8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Leergroep 1 (YX1232)</w:t>
            </w: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Pr="1D7D813F" w:rsidR="000C0DE5" w:rsidP="00B52E27" w:rsidRDefault="000C0DE5" w14:paraId="4DD64F02" w14:textId="77777777">
            <w:pPr>
              <w:spacing w:beforeAutospacing="1" w:afterAutospacing="1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</w:tr>
      <w:tr w:rsidR="000C0DE5" w:rsidTr="694AFAAE" w14:paraId="66FDBB69" w14:textId="77777777">
        <w:trPr>
          <w:trHeight w:val="300"/>
        </w:trPr>
        <w:tc>
          <w:tcPr>
            <w:tcW w:w="3539" w:type="dxa"/>
            <w:tcMar>
              <w:left w:w="105" w:type="dxa"/>
              <w:right w:w="105" w:type="dxa"/>
            </w:tcMar>
          </w:tcPr>
          <w:p w:rsidR="000C0DE5" w:rsidP="00B52E27" w:rsidRDefault="000C0DE5" w14:paraId="2A18B65B" w14:textId="77777777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Buddy Project (Y01618)</w:t>
            </w:r>
          </w:p>
        </w:tc>
        <w:tc>
          <w:tcPr>
            <w:tcW w:w="851" w:type="dxa"/>
            <w:tcMar>
              <w:left w:w="105" w:type="dxa"/>
              <w:right w:w="105" w:type="dxa"/>
            </w:tcMar>
          </w:tcPr>
          <w:p w:rsidR="000C0DE5" w:rsidP="00B52E27" w:rsidRDefault="000C0DE5" w14:paraId="1118956E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0C0DE5" w:rsidP="00B52E27" w:rsidRDefault="000C0DE5" w14:paraId="772964AA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  <w:p w:rsidR="000C0DE5" w:rsidP="00B52E27" w:rsidRDefault="000C0DE5" w14:paraId="0A07C772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Mar>
              <w:left w:w="105" w:type="dxa"/>
              <w:right w:w="105" w:type="dxa"/>
            </w:tcMar>
          </w:tcPr>
          <w:p w:rsidR="000C0DE5" w:rsidP="00B52E27" w:rsidRDefault="000C0DE5" w14:paraId="677B134A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Jaar</w:t>
            </w:r>
          </w:p>
        </w:tc>
        <w:tc>
          <w:tcPr>
            <w:tcW w:w="1401" w:type="dxa"/>
            <w:tcMar>
              <w:left w:w="105" w:type="dxa"/>
              <w:right w:w="105" w:type="dxa"/>
            </w:tcMar>
          </w:tcPr>
          <w:p w:rsidRPr="1D7D813F" w:rsidR="000C0DE5" w:rsidP="00B52E27" w:rsidRDefault="000C0DE5" w14:paraId="779FE488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682F9D35">
              <w:rPr>
                <w:rFonts w:eastAsiaTheme="minorEastAsia"/>
                <w:sz w:val="18"/>
                <w:szCs w:val="18"/>
                <w:lang w:val="nl-BE"/>
              </w:rPr>
              <w:t>1+2+3+4</w:t>
            </w:r>
          </w:p>
        </w:tc>
        <w:tc>
          <w:tcPr>
            <w:tcW w:w="393" w:type="dxa"/>
            <w:gridSpan w:val="2"/>
            <w:tcMar>
              <w:left w:w="105" w:type="dxa"/>
              <w:right w:w="105" w:type="dxa"/>
            </w:tcMar>
          </w:tcPr>
          <w:p w:rsidRPr="1D7D813F" w:rsidR="000C0DE5" w:rsidP="00B52E27" w:rsidRDefault="000C0DE5" w14:paraId="4C0F2FC4" w14:textId="77777777">
            <w:pPr>
              <w:jc w:val="center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3</w:t>
            </w:r>
          </w:p>
        </w:tc>
        <w:tc>
          <w:tcPr>
            <w:tcW w:w="510" w:type="dxa"/>
            <w:tcMar>
              <w:left w:w="105" w:type="dxa"/>
              <w:right w:w="105" w:type="dxa"/>
            </w:tcMar>
          </w:tcPr>
          <w:p w:rsidR="000C0DE5" w:rsidP="00B52E27" w:rsidRDefault="000C0DE5" w14:paraId="7DA83D81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5" w:type="dxa"/>
            <w:tcMar>
              <w:left w:w="105" w:type="dxa"/>
              <w:right w:w="105" w:type="dxa"/>
            </w:tcMar>
          </w:tcPr>
          <w:p w:rsidR="000C0DE5" w:rsidP="00B52E27" w:rsidRDefault="000C0DE5" w14:paraId="3A4C6CC2" w14:textId="77777777">
            <w:pPr>
              <w:rPr>
                <w:rFonts w:eastAsiaTheme="minorEastAsia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Mar>
              <w:left w:w="105" w:type="dxa"/>
              <w:right w:w="105" w:type="dxa"/>
            </w:tcMar>
          </w:tcPr>
          <w:p w:rsidR="000C0DE5" w:rsidP="00B52E27" w:rsidRDefault="000C0DE5" w14:paraId="20F521B9" w14:textId="77777777">
            <w:pPr>
              <w:rPr>
                <w:rFonts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99" w:type="dxa"/>
            <w:tcMar>
              <w:left w:w="105" w:type="dxa"/>
              <w:right w:w="105" w:type="dxa"/>
            </w:tcMar>
          </w:tcPr>
          <w:p w:rsidR="000C0DE5" w:rsidP="00B52E27" w:rsidRDefault="000C0DE5" w14:paraId="771B887A" w14:textId="77777777">
            <w:pPr>
              <w:spacing w:beforeAutospacing="1" w:afterAutospacing="1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  <w:p w:rsidRPr="1D7D813F" w:rsidR="000C0DE5" w:rsidP="00B52E27" w:rsidRDefault="000C0DE5" w14:paraId="764F9B17" w14:textId="77777777">
            <w:pPr>
              <w:spacing w:beforeAutospacing="1" w:afterAutospacing="1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</w:tr>
    </w:tbl>
    <w:p w:rsidR="000C0DE5" w:rsidP="5A3070C8" w:rsidRDefault="000C0DE5" w14:paraId="34511D8B" w14:textId="77777777"/>
    <w:p w:rsidR="000C0DE5" w:rsidP="5A3070C8" w:rsidRDefault="000C0DE5" w14:paraId="7A8FBB4D" w14:textId="77777777"/>
    <w:tbl>
      <w:tblPr>
        <w:tblStyle w:val="TableGrid"/>
        <w:tblW w:w="1411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844"/>
        <w:gridCol w:w="992"/>
        <w:gridCol w:w="992"/>
        <w:gridCol w:w="992"/>
        <w:gridCol w:w="993"/>
        <w:gridCol w:w="1842"/>
        <w:gridCol w:w="2426"/>
        <w:gridCol w:w="1486"/>
      </w:tblGrid>
      <w:tr w:rsidR="000C0DE5" w:rsidTr="26B98D0B" w14:paraId="0740FDEA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4570AB4A" w14:textId="1B966966">
            <w:pPr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lastRenderedPageBreak/>
              <w:t>Opleidingsonderdeel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0E6811F9" w14:textId="745627F9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Behaald/getolereerd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49863A00" w14:textId="284864F5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Semester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3D6BE2D9" w14:textId="7C55DB40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Kwartaal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6EEA784B" w14:textId="04C914B3">
            <w:pPr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SP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3415D0CE" w14:textId="312BC09D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Opnemen in 24-25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43F8368B" w14:textId="7689199A">
            <w:pPr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Gelijktijdigheid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1D46B546" w:rsidR="000C0DE5" w:rsidP="000C0DE5" w:rsidRDefault="000C0DE5" w14:paraId="245145D2" w14:textId="04A82F98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Soepele volgtijdelijkheid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0C0DE5" w:rsidRDefault="000C0DE5" w14:paraId="5CF03C2A" w14:textId="43369D6E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Strikte volgtijdelijkheid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C0DE5" w:rsidTr="26B98D0B" w14:paraId="756359D3" w14:textId="77777777">
        <w:trPr>
          <w:trHeight w:val="300"/>
        </w:trPr>
        <w:tc>
          <w:tcPr>
            <w:tcW w:w="1411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</w:tcPr>
          <w:p w:rsidRPr="00D84E1A" w:rsidR="000C0DE5" w:rsidP="00B52E27" w:rsidRDefault="000C0DE5" w14:paraId="71C032A2" w14:textId="5B5F7007">
            <w:pPr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47253A6D">
              <w:rPr>
                <w:rFonts w:ascii="Calibri" w:hAnsi="Calibri" w:eastAsia="Calibri" w:cs="Calibri"/>
                <w:b/>
                <w:bCs/>
                <w:color w:val="000000" w:themeColor="text1"/>
                <w:lang w:val="nl-BE"/>
              </w:rPr>
              <w:t>MODELFASE 3</w:t>
            </w:r>
          </w:p>
        </w:tc>
      </w:tr>
      <w:tr w:rsidR="1CC24920" w:rsidTr="26B98D0B" w14:paraId="0A0F5630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6BF749AF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Samenwerken in organisatie &amp; netwerk (YX1280)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47B23C75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3ACFE5AC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4D89BC1B" w14:textId="6A448F0E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3AA89CF8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5F3C339D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7AFFA751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46126DB9">
            <w:pPr>
              <w:spacing w:line="259" w:lineRule="auto"/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1CC24920" w:rsidR="1CC24920"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val="nl-BE"/>
              </w:rPr>
              <w:t xml:space="preserve">Samenwerken in team </w:t>
            </w:r>
            <w:r w:rsidRPr="1CC24920" w:rsidR="1CC24920">
              <w:rPr>
                <w:rFonts w:eastAsia="ＭＳ 明朝" w:eastAsiaTheme="minorEastAsia"/>
                <w:color w:val="000000" w:themeColor="text1" w:themeTint="FF" w:themeShade="FF"/>
                <w:sz w:val="18"/>
                <w:szCs w:val="18"/>
                <w:lang w:val="nl-BE"/>
              </w:rPr>
              <w:t>(YX1031)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03299611" w14:textId="6B868EA0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0C0DE5" w:rsidTr="26B98D0B" w14:paraId="1CFA5454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4548DB7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Individueel begeleiden 2 (YX1277)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ACD6F82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363BB9C0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1CC24920" w:rsidRDefault="000C0DE5" w14:paraId="2C51C767" w14:textId="50E23D44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26B98D0B" w:rsidR="7E9BA1B8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1+2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585B8D4A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4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B4825AD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29DA36DD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  <w:p w:rsidRPr="00D84E1A" w:rsidR="000C0DE5" w:rsidP="00B52E27" w:rsidRDefault="000C0DE5" w14:paraId="33778E08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C90A944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>Individueel begeleiden 1</w:t>
            </w: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 xml:space="preserve"> (YX0201)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24BA5FCF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00C0DE5" w:rsidTr="26B98D0B" w14:paraId="0E088973" w14:textId="77777777">
        <w:trPr>
          <w:trHeight w:val="225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A81E2F9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Omgaan met psychische kwetsbaarheid (YX1283)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3ED36BB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6E59A0B0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F766A68" w14:textId="24E15BFD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2A5CE251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CDD1C53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994A8CB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671C4B56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383090B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14FECCEE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00C0DE5" w:rsidTr="26B98D0B" w14:paraId="1952107C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5279834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Netwerk versterken 2 (YX1279)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B0708A4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1CC24920" w:rsidRDefault="000C0DE5" w14:paraId="27E337E6" w14:textId="77F9C46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0B2FE744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1CC24920" w:rsidRDefault="000C0DE5" w14:paraId="52E42E7F" w14:textId="02CA0C59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0B2FE744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16D8A3F8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10170ECE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5F9FA0AB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9E3A3EE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 xml:space="preserve">Netwerk versterken 1 </w:t>
            </w: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(YX0202)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D1492D6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00C0DE5" w:rsidTr="26B98D0B" w14:paraId="7ACC34A2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2C7E0BB5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Beroepsethiek (YX1282)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594A0BEC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6E4ABDD4" w14:textId="01420590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6F991E42" w14:textId="19219B3F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5CCE4BE5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1FC7DAE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E6E4558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1CC24920" w:rsidRDefault="000C0DE5" w14:paraId="3766FF3C" w14:noSpellErr="1" w14:textId="26A951EB">
            <w:pPr>
              <w:spacing w:line="259" w:lineRule="auto"/>
              <w:rPr>
                <w:rFonts w:eastAsia="ＭＳ 明朝" w:eastAsiaTheme="minorEastAsia"/>
                <w:color w:val="000000" w:themeColor="text1"/>
                <w:sz w:val="18"/>
                <w:szCs w:val="18"/>
                <w:lang w:val="nl-BE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55A7878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1CC24920" w:rsidTr="26B98D0B" w14:paraId="37E64071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12973385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Signaleren &amp; structureel werken (YX1281)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5F9517FC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3ADC2D3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1D6E2184" w14:textId="4C632D39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noSpellErr="1" w14:paraId="6C4C337E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1CC24920" w:rsidR="1CC24920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6979D458" w14:textId="4EFC9995">
            <w:pPr>
              <w:pStyle w:val="Normal"/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4B0EC7B2" w14:textId="28C5217E">
            <w:pPr>
              <w:pStyle w:val="Normal"/>
              <w:spacing w:line="259" w:lineRule="auto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719E6587" w14:textId="636D2E11">
            <w:pPr>
              <w:pStyle w:val="Normal"/>
              <w:spacing w:line="259" w:lineRule="auto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1CC24920" w:rsidP="1CC24920" w:rsidRDefault="1CC24920" w14:paraId="31DABEE5" w14:textId="1FC4C43C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18"/>
                <w:szCs w:val="18"/>
              </w:rPr>
            </w:pPr>
          </w:p>
        </w:tc>
      </w:tr>
      <w:tr w:rsidR="000C0DE5" w:rsidTr="26B98D0B" w14:paraId="7D648004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70C2F07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Werken met groepen 2 (YX1278)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974E2E6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14319D13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1CC24920" w:rsidRDefault="000C0DE5" w14:paraId="4E639DC5" w14:textId="3B8E9009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1CC24920" w:rsidR="62BD8975">
              <w:rPr>
                <w:rFonts w:ascii="Calibri" w:hAnsi="Calibri" w:eastAsia="Calibri" w:cs="Calibri"/>
                <w:sz w:val="18"/>
                <w:szCs w:val="18"/>
                <w:lang w:val="nl-BE"/>
              </w:rPr>
              <w:t>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5EA86D6D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E7AC6C9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7290534" w14:textId="77777777">
            <w:pPr>
              <w:spacing w:line="259" w:lineRule="auto"/>
              <w:jc w:val="right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0BB98338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  <w:t xml:space="preserve">Werken met groepen 1 </w:t>
            </w: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(YX1225)</w:t>
            </w: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66EBC153" w14:textId="77777777">
            <w:pPr>
              <w:spacing w:beforeAutospacing="1" w:afterAutospacing="1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00C0DE5" w:rsidTr="26B98D0B" w14:paraId="1BDF6F3C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C7AE86F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Uitdagingen van het maatschappelijk werk (YX1284)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2233CFDB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38B9BCC1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2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88B1ACB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3+4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1B8FC00E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3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4C7988C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28342D4B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74BA6897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2E4B5A99" w14:textId="77777777">
            <w:pPr>
              <w:spacing w:beforeAutospacing="1" w:afterAutospacing="1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</w:p>
        </w:tc>
      </w:tr>
      <w:tr w:rsidR="000C0DE5" w:rsidTr="26B98D0B" w14:paraId="449670D0" w14:textId="77777777">
        <w:trPr>
          <w:trHeight w:val="300"/>
        </w:trPr>
        <w:tc>
          <w:tcPr>
            <w:tcW w:w="35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65BB077E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WPL integratie (YX1286)</w:t>
            </w:r>
          </w:p>
        </w:tc>
        <w:tc>
          <w:tcPr>
            <w:tcW w:w="8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531B5D8A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5BE05F22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>
              <w:rPr>
                <w:rFonts w:ascii="Calibri" w:hAnsi="Calibri" w:eastAsia="Calibri" w:cs="Calibri"/>
                <w:sz w:val="18"/>
                <w:szCs w:val="18"/>
                <w:lang w:val="nl-BE"/>
              </w:rPr>
              <w:t>jaar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9AE79B0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1+2+3+4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57F22B7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  <w:r w:rsidRPr="00D84E1A">
              <w:rPr>
                <w:rFonts w:ascii="Calibri" w:hAnsi="Calibri" w:eastAsia="Calibri" w:cs="Calibri"/>
                <w:sz w:val="18"/>
                <w:szCs w:val="18"/>
                <w:lang w:val="nl-BE"/>
              </w:rPr>
              <w:t>15</w:t>
            </w:r>
          </w:p>
        </w:tc>
        <w:tc>
          <w:tcPr>
            <w:tcW w:w="9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39638EC9" w14:textId="77777777">
            <w:pPr>
              <w:spacing w:line="259" w:lineRule="auto"/>
              <w:jc w:val="center"/>
              <w:rPr>
                <w:rFonts w:ascii="Calibri" w:hAnsi="Calibri" w:eastAsia="Calibri" w:cs="Calibri"/>
                <w:sz w:val="18"/>
                <w:szCs w:val="18"/>
                <w:lang w:val="nl-BE"/>
              </w:rPr>
            </w:pP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3B6999B9" w14:textId="77777777">
            <w:pPr>
              <w:spacing w:line="259" w:lineRule="auto"/>
              <w:rPr>
                <w:rFonts w:ascii="Calibri" w:hAnsi="Calibri" w:eastAsia="Calibri" w:cs="Calibri"/>
                <w:sz w:val="18"/>
                <w:szCs w:val="18"/>
              </w:rPr>
            </w:pPr>
          </w:p>
        </w:tc>
        <w:tc>
          <w:tcPr>
            <w:tcW w:w="2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5D3B2CD7" w14:textId="77777777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  <w:lang w:val="nl-BE"/>
              </w:rPr>
            </w:pPr>
          </w:p>
        </w:tc>
        <w:tc>
          <w:tcPr>
            <w:tcW w:w="1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Pr="00D84E1A" w:rsidR="000C0DE5" w:rsidP="00B52E27" w:rsidRDefault="000C0DE5" w14:paraId="42341DC1" w14:textId="77777777">
            <w:pPr>
              <w:spacing w:line="259" w:lineRule="auto"/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>Werkplekleren – exploratie (YX1235)</w:t>
            </w:r>
          </w:p>
          <w:p w:rsidRPr="00D84E1A" w:rsidR="000C0DE5" w:rsidP="00B52E27" w:rsidRDefault="000C0DE5" w14:paraId="6466534C" w14:textId="77777777">
            <w:pPr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</w:pPr>
            <w:r w:rsidRPr="1D46B546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 xml:space="preserve"> EN WPL verdieping </w:t>
            </w:r>
            <w:r w:rsidRPr="1D46B546">
              <w:rPr>
                <w:rFonts w:eastAsiaTheme="minorEastAsia"/>
                <w:color w:val="000000" w:themeColor="text1"/>
                <w:sz w:val="18"/>
                <w:szCs w:val="18"/>
                <w:lang w:val="nl-BE"/>
              </w:rPr>
              <w:t xml:space="preserve">(YX0211) </w:t>
            </w:r>
          </w:p>
        </w:tc>
      </w:tr>
    </w:tbl>
    <w:p w:rsidR="000C0DE5" w:rsidP="000C0DE5" w:rsidRDefault="000C0DE5" w14:paraId="5A72AC1C" w14:textId="77777777"/>
    <w:p w:rsidR="000C0DE5" w:rsidP="5A3070C8" w:rsidRDefault="000C0DE5" w14:paraId="455300E2" w14:textId="77777777"/>
    <w:sectPr w:rsidR="000C0DE5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66F2" w:rsidRDefault="001566F2" w14:paraId="1785C22B" w14:textId="77777777">
      <w:pPr>
        <w:spacing w:after="0" w:line="240" w:lineRule="auto"/>
      </w:pPr>
      <w:r>
        <w:separator/>
      </w:r>
    </w:p>
  </w:endnote>
  <w:endnote w:type="continuationSeparator" w:id="0">
    <w:p w:rsidR="001566F2" w:rsidRDefault="001566F2" w14:paraId="3FB3C8E4" w14:textId="77777777">
      <w:pPr>
        <w:spacing w:after="0" w:line="240" w:lineRule="auto"/>
      </w:pPr>
      <w:r>
        <w:continuationSeparator/>
      </w:r>
    </w:p>
  </w:endnote>
  <w:endnote w:type="continuationNotice" w:id="1">
    <w:p w:rsidR="001566F2" w:rsidRDefault="001566F2" w14:paraId="6C6F3B9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0584AB0" w:rsidTr="00584AB0" w14:paraId="22037CB2" w14:textId="77777777">
      <w:trPr>
        <w:trHeight w:val="300"/>
      </w:trPr>
      <w:tc>
        <w:tcPr>
          <w:tcW w:w="4650" w:type="dxa"/>
        </w:tcPr>
        <w:p w:rsidR="00584AB0" w:rsidP="00584AB0" w:rsidRDefault="00584AB0" w14:paraId="386F7F46" w14:textId="6EEAE4E9">
          <w:pPr>
            <w:pStyle w:val="Header"/>
            <w:ind w:left="-115"/>
          </w:pPr>
        </w:p>
      </w:tc>
      <w:tc>
        <w:tcPr>
          <w:tcW w:w="4650" w:type="dxa"/>
        </w:tcPr>
        <w:p w:rsidR="00584AB0" w:rsidP="00584AB0" w:rsidRDefault="00584AB0" w14:paraId="1A698E20" w14:textId="02EFE7C8">
          <w:pPr>
            <w:pStyle w:val="Header"/>
            <w:jc w:val="center"/>
          </w:pPr>
        </w:p>
      </w:tc>
      <w:tc>
        <w:tcPr>
          <w:tcW w:w="4650" w:type="dxa"/>
        </w:tcPr>
        <w:p w:rsidR="00584AB0" w:rsidP="00584AB0" w:rsidRDefault="00584AB0" w14:paraId="0562E9CB" w14:textId="2694C983">
          <w:pPr>
            <w:pStyle w:val="Header"/>
            <w:ind w:right="-115"/>
            <w:jc w:val="right"/>
          </w:pPr>
        </w:p>
      </w:tc>
    </w:tr>
  </w:tbl>
  <w:p w:rsidR="00584AB0" w:rsidP="00584AB0" w:rsidRDefault="00584AB0" w14:paraId="3C19D2F1" w14:textId="0F458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32E3ACD" w:rsidTr="032E3ACD" w14:paraId="2C960866" w14:textId="77777777">
      <w:trPr>
        <w:trHeight w:val="300"/>
      </w:trPr>
      <w:tc>
        <w:tcPr>
          <w:tcW w:w="4650" w:type="dxa"/>
        </w:tcPr>
        <w:p w:rsidR="032E3ACD" w:rsidP="032E3ACD" w:rsidRDefault="032E3ACD" w14:paraId="5A884607" w14:textId="378ED9E8">
          <w:pPr>
            <w:pStyle w:val="Header"/>
            <w:ind w:left="-115"/>
          </w:pPr>
          <w:r>
            <w:t>Zie volgende pagina!</w:t>
          </w:r>
        </w:p>
      </w:tc>
      <w:tc>
        <w:tcPr>
          <w:tcW w:w="4650" w:type="dxa"/>
        </w:tcPr>
        <w:p w:rsidR="032E3ACD" w:rsidP="032E3ACD" w:rsidRDefault="032E3ACD" w14:paraId="4BFB3DE7" w14:textId="162BFC47">
          <w:pPr>
            <w:pStyle w:val="Header"/>
            <w:jc w:val="center"/>
          </w:pPr>
        </w:p>
      </w:tc>
      <w:tc>
        <w:tcPr>
          <w:tcW w:w="4650" w:type="dxa"/>
        </w:tcPr>
        <w:p w:rsidR="032E3ACD" w:rsidP="032E3ACD" w:rsidRDefault="032E3ACD" w14:paraId="5DE8F055" w14:textId="3FCA6F07">
          <w:pPr>
            <w:pStyle w:val="Header"/>
            <w:ind w:right="-115"/>
            <w:jc w:val="right"/>
          </w:pPr>
        </w:p>
      </w:tc>
    </w:tr>
  </w:tbl>
  <w:p w:rsidR="032E3ACD" w:rsidP="032E3ACD" w:rsidRDefault="032E3ACD" w14:paraId="0AC7DEF5" w14:textId="73EEF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66F2" w:rsidRDefault="001566F2" w14:paraId="2E393B12" w14:textId="77777777">
      <w:pPr>
        <w:spacing w:after="0" w:line="240" w:lineRule="auto"/>
      </w:pPr>
      <w:r>
        <w:separator/>
      </w:r>
    </w:p>
  </w:footnote>
  <w:footnote w:type="continuationSeparator" w:id="0">
    <w:p w:rsidR="001566F2" w:rsidRDefault="001566F2" w14:paraId="4A6CFEEF" w14:textId="77777777">
      <w:pPr>
        <w:spacing w:after="0" w:line="240" w:lineRule="auto"/>
      </w:pPr>
      <w:r>
        <w:continuationSeparator/>
      </w:r>
    </w:p>
  </w:footnote>
  <w:footnote w:type="continuationNotice" w:id="1">
    <w:p w:rsidR="001566F2" w:rsidRDefault="001566F2" w14:paraId="1E57795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5F434AAD" w:rsidP="5F434AAD" w:rsidRDefault="5F434AAD" w14:paraId="7C69C2B4" w14:textId="10EBA9E9">
    <w:pPr>
      <w:pStyle w:val="Header"/>
    </w:pPr>
    <w:r w:rsidRPr="5F434AAD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>2023-2024 Werkblad: Samenstellen ISP – MW DEELTIJDS</w:t>
    </w:r>
    <w:r w:rsidRPr="5F434AAD">
      <w:rPr>
        <w:rFonts w:ascii="Calibri" w:hAnsi="Calibri" w:eastAsia="Calibri" w:cs="Calibri"/>
        <w:color w:val="000000" w:themeColor="text1"/>
        <w:sz w:val="16"/>
        <w:szCs w:val="16"/>
        <w:lang w:val="nl-BE"/>
      </w:rPr>
      <w:t xml:space="preserve">          </w:t>
    </w:r>
    <w:r w:rsidRPr="5F434AAD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032E3ACD" w:rsidTr="032E3ACD" w14:paraId="0437B746" w14:textId="77777777">
      <w:trPr>
        <w:trHeight w:val="300"/>
      </w:trPr>
      <w:tc>
        <w:tcPr>
          <w:tcW w:w="4650" w:type="dxa"/>
        </w:tcPr>
        <w:p w:rsidR="032E3ACD" w:rsidP="032E3ACD" w:rsidRDefault="032E3ACD" w14:paraId="6FA67926" w14:textId="2BACE6F6">
          <w:pPr>
            <w:pStyle w:val="Header"/>
            <w:rPr>
              <w:rFonts w:ascii="Calibri" w:hAnsi="Calibri" w:eastAsia="Calibri" w:cs="Calibri"/>
              <w:b/>
              <w:bCs/>
              <w:color w:val="000000" w:themeColor="text1"/>
            </w:rPr>
          </w:pPr>
          <w:r w:rsidRPr="032E3ACD">
            <w:rPr>
              <w:rFonts w:ascii="Calibri" w:hAnsi="Calibri" w:eastAsia="Calibri" w:cs="Calibri"/>
              <w:b/>
              <w:bCs/>
              <w:color w:val="000000" w:themeColor="text1"/>
              <w:lang w:val="nl-BE"/>
            </w:rPr>
            <w:t>Naam</w:t>
          </w:r>
        </w:p>
      </w:tc>
      <w:tc>
        <w:tcPr>
          <w:tcW w:w="4650" w:type="dxa"/>
        </w:tcPr>
        <w:p w:rsidR="032E3ACD" w:rsidP="032E3ACD" w:rsidRDefault="032E3ACD" w14:paraId="57AA6C93" w14:textId="13FB5FD0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032E3ACD" w:rsidP="032E3ACD" w:rsidRDefault="032E3ACD" w14:paraId="23E7A678" w14:textId="34E4AF13">
          <w:pPr>
            <w:pStyle w:val="Header"/>
            <w:ind w:right="-115"/>
            <w:jc w:val="right"/>
            <w:rPr>
              <w:b/>
              <w:bCs/>
            </w:rPr>
          </w:pPr>
        </w:p>
      </w:tc>
    </w:tr>
    <w:tr w:rsidR="032E3ACD" w:rsidTr="032E3ACD" w14:paraId="28CF1F4E" w14:textId="77777777">
      <w:trPr>
        <w:trHeight w:val="300"/>
      </w:trPr>
      <w:tc>
        <w:tcPr>
          <w:tcW w:w="4650" w:type="dxa"/>
        </w:tcPr>
        <w:p w:rsidR="032E3ACD" w:rsidP="032E3ACD" w:rsidRDefault="032E3ACD" w14:paraId="18BC9AA8" w14:textId="52540787">
          <w:pPr>
            <w:pStyle w:val="Header"/>
            <w:rPr>
              <w:rFonts w:ascii="Calibri" w:hAnsi="Calibri" w:eastAsia="Calibri" w:cs="Calibri"/>
              <w:b/>
              <w:bCs/>
              <w:color w:val="000000" w:themeColor="text1"/>
            </w:rPr>
          </w:pPr>
          <w:r w:rsidRPr="032E3ACD">
            <w:rPr>
              <w:rFonts w:ascii="Calibri" w:hAnsi="Calibri" w:eastAsia="Calibri" w:cs="Calibri"/>
              <w:b/>
              <w:bCs/>
              <w:color w:val="000000" w:themeColor="text1"/>
              <w:lang w:val="nl-BE"/>
            </w:rPr>
            <w:t>Studentennummer</w:t>
          </w:r>
        </w:p>
      </w:tc>
      <w:tc>
        <w:tcPr>
          <w:tcW w:w="4650" w:type="dxa"/>
        </w:tcPr>
        <w:p w:rsidR="032E3ACD" w:rsidP="032E3ACD" w:rsidRDefault="032E3ACD" w14:paraId="3BB70F2E" w14:textId="03D8D5A6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032E3ACD" w:rsidP="032E3ACD" w:rsidRDefault="032E3ACD" w14:paraId="51DBD011" w14:textId="2071E088">
          <w:pPr>
            <w:pStyle w:val="Header"/>
            <w:jc w:val="right"/>
            <w:rPr>
              <w:b/>
              <w:bCs/>
            </w:rPr>
          </w:pPr>
        </w:p>
      </w:tc>
    </w:tr>
    <w:tr w:rsidR="032E3ACD" w:rsidTr="032E3ACD" w14:paraId="783821E0" w14:textId="77777777">
      <w:trPr>
        <w:trHeight w:val="300"/>
      </w:trPr>
      <w:tc>
        <w:tcPr>
          <w:tcW w:w="4650" w:type="dxa"/>
        </w:tcPr>
        <w:p w:rsidR="032E3ACD" w:rsidP="032E3ACD" w:rsidRDefault="032E3ACD" w14:paraId="56659F94" w14:textId="3B8E1C1E">
          <w:pPr>
            <w:pStyle w:val="Header"/>
            <w:rPr>
              <w:rFonts w:ascii="Calibri" w:hAnsi="Calibri" w:eastAsia="Calibri" w:cs="Calibri"/>
              <w:b/>
              <w:bCs/>
              <w:color w:val="000000" w:themeColor="text1"/>
            </w:rPr>
          </w:pPr>
          <w:r w:rsidRPr="032E3ACD">
            <w:rPr>
              <w:rFonts w:ascii="Calibri" w:hAnsi="Calibri" w:eastAsia="Calibri" w:cs="Calibri"/>
              <w:b/>
              <w:bCs/>
              <w:color w:val="000000" w:themeColor="text1"/>
              <w:lang w:val="nl-BE"/>
            </w:rPr>
            <w:t>Traject besproken met</w:t>
          </w:r>
        </w:p>
      </w:tc>
      <w:tc>
        <w:tcPr>
          <w:tcW w:w="4650" w:type="dxa"/>
        </w:tcPr>
        <w:p w:rsidR="032E3ACD" w:rsidP="032E3ACD" w:rsidRDefault="032E3ACD" w14:paraId="32491BD1" w14:textId="0AC01754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032E3ACD" w:rsidP="032E3ACD" w:rsidRDefault="032E3ACD" w14:paraId="28F0AEA7" w14:textId="2EA3625B">
          <w:pPr>
            <w:pStyle w:val="Header"/>
            <w:jc w:val="right"/>
            <w:rPr>
              <w:b/>
              <w:bCs/>
            </w:rPr>
          </w:pPr>
        </w:p>
      </w:tc>
    </w:tr>
    <w:tr w:rsidR="032E3ACD" w:rsidTr="032E3ACD" w14:paraId="77D196BE" w14:textId="77777777">
      <w:trPr>
        <w:trHeight w:val="300"/>
      </w:trPr>
      <w:tc>
        <w:tcPr>
          <w:tcW w:w="4650" w:type="dxa"/>
        </w:tcPr>
        <w:p w:rsidR="032E3ACD" w:rsidP="032E3ACD" w:rsidRDefault="032E3ACD" w14:paraId="180671DA" w14:textId="173A5174">
          <w:pPr>
            <w:pStyle w:val="Header"/>
            <w:rPr>
              <w:rFonts w:ascii="Calibri" w:hAnsi="Calibri" w:eastAsia="Calibri" w:cs="Calibri"/>
              <w:b/>
              <w:bCs/>
              <w:color w:val="000000" w:themeColor="text1"/>
              <w:lang w:val="nl-BE"/>
            </w:rPr>
          </w:pPr>
          <w:r w:rsidRPr="032E3ACD">
            <w:rPr>
              <w:rFonts w:ascii="Calibri" w:hAnsi="Calibri" w:eastAsia="Calibri" w:cs="Calibri"/>
              <w:b/>
              <w:bCs/>
              <w:color w:val="000000" w:themeColor="text1"/>
              <w:lang w:val="nl-BE"/>
            </w:rPr>
            <w:t>Datum</w:t>
          </w:r>
        </w:p>
      </w:tc>
      <w:tc>
        <w:tcPr>
          <w:tcW w:w="4650" w:type="dxa"/>
        </w:tcPr>
        <w:p w:rsidR="032E3ACD" w:rsidP="032E3ACD" w:rsidRDefault="032E3ACD" w14:paraId="2B80CDF3" w14:textId="68407C11">
          <w:pPr>
            <w:spacing w:line="240" w:lineRule="auto"/>
            <w:rPr>
              <w:rFonts w:ascii="Calibri" w:hAnsi="Calibri" w:eastAsia="Calibri" w:cs="Calibri"/>
              <w:b/>
              <w:bCs/>
              <w:color w:val="000000" w:themeColor="text1"/>
              <w:sz w:val="24"/>
              <w:szCs w:val="24"/>
            </w:rPr>
          </w:pPr>
        </w:p>
      </w:tc>
      <w:tc>
        <w:tcPr>
          <w:tcW w:w="4650" w:type="dxa"/>
        </w:tcPr>
        <w:p w:rsidR="032E3ACD" w:rsidP="032E3ACD" w:rsidRDefault="032E3ACD" w14:paraId="736D3BD0" w14:textId="1AC5A73A">
          <w:pPr>
            <w:pStyle w:val="Header"/>
            <w:jc w:val="right"/>
            <w:rPr>
              <w:b/>
              <w:bCs/>
            </w:rPr>
          </w:pPr>
        </w:p>
      </w:tc>
    </w:tr>
  </w:tbl>
  <w:p w:rsidR="032E3ACD" w:rsidP="032E3ACD" w:rsidRDefault="032E3ACD" w14:paraId="26B7E909" w14:textId="5C422B01">
    <w:pPr>
      <w:pStyle w:val="Header"/>
    </w:pPr>
    <w:r w:rsidRPr="032E3ACD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>202</w:t>
    </w:r>
    <w:r w:rsidR="007818D7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>4</w:t>
    </w:r>
    <w:r w:rsidRPr="032E3ACD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>-202</w:t>
    </w:r>
    <w:r w:rsidR="007818D7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>5</w:t>
    </w:r>
    <w:r w:rsidRPr="032E3ACD">
      <w:rPr>
        <w:rFonts w:ascii="Calibri" w:hAnsi="Calibri" w:eastAsia="Calibri" w:cs="Calibri"/>
        <w:b/>
        <w:bCs/>
        <w:color w:val="000000" w:themeColor="text1"/>
        <w:sz w:val="24"/>
        <w:szCs w:val="24"/>
        <w:u w:val="single"/>
        <w:lang w:val="nl-BE"/>
      </w:rPr>
      <w:t xml:space="preserve"> Werkblad: Samenstellen ISP – MW DEELTIJDS</w:t>
    </w:r>
    <w:r w:rsidRPr="032E3ACD">
      <w:rPr>
        <w:rFonts w:ascii="Calibri" w:hAnsi="Calibri" w:eastAsia="Calibri" w:cs="Calibri"/>
        <w:color w:val="000000" w:themeColor="text1"/>
        <w:sz w:val="16"/>
        <w:szCs w:val="16"/>
        <w:lang w:val="nl-BE"/>
      </w:rPr>
      <w:t xml:space="preserve">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1F008F"/>
    <w:multiLevelType w:val="hybridMultilevel"/>
    <w:tmpl w:val="9F748CAC"/>
    <w:lvl w:ilvl="0" w:tplc="15B872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24C5E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848CCB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51CD3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66AB2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F069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102E23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844A8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C8C680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4C86683"/>
    <w:multiLevelType w:val="hybridMultilevel"/>
    <w:tmpl w:val="FFFFFFFF"/>
    <w:lvl w:ilvl="0" w:tplc="BABAEA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0E4F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9CF9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AAE207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98B6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E410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0236D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7A77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9A647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9147461">
    <w:abstractNumId w:val="0"/>
  </w:num>
  <w:num w:numId="2" w16cid:durableId="126357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8F38AF"/>
    <w:rsid w:val="000C0296"/>
    <w:rsid w:val="000C0DE5"/>
    <w:rsid w:val="000F0AC1"/>
    <w:rsid w:val="00133754"/>
    <w:rsid w:val="00136645"/>
    <w:rsid w:val="00156360"/>
    <w:rsid w:val="001566F2"/>
    <w:rsid w:val="00181B06"/>
    <w:rsid w:val="00185F7B"/>
    <w:rsid w:val="001DF285"/>
    <w:rsid w:val="001F71A3"/>
    <w:rsid w:val="00234B84"/>
    <w:rsid w:val="002352FB"/>
    <w:rsid w:val="00256F32"/>
    <w:rsid w:val="002A28EF"/>
    <w:rsid w:val="0038ED13"/>
    <w:rsid w:val="003B17CF"/>
    <w:rsid w:val="003B7722"/>
    <w:rsid w:val="00421EEB"/>
    <w:rsid w:val="00535197"/>
    <w:rsid w:val="005431AE"/>
    <w:rsid w:val="00557BF2"/>
    <w:rsid w:val="00584AB0"/>
    <w:rsid w:val="0064248D"/>
    <w:rsid w:val="00671CAE"/>
    <w:rsid w:val="006C246D"/>
    <w:rsid w:val="0074665B"/>
    <w:rsid w:val="007818D7"/>
    <w:rsid w:val="007B75C1"/>
    <w:rsid w:val="007F131F"/>
    <w:rsid w:val="00817F8E"/>
    <w:rsid w:val="00902672"/>
    <w:rsid w:val="009673C6"/>
    <w:rsid w:val="009D7898"/>
    <w:rsid w:val="009E4C24"/>
    <w:rsid w:val="00A4063F"/>
    <w:rsid w:val="00AE7049"/>
    <w:rsid w:val="00B360CC"/>
    <w:rsid w:val="00B70E9D"/>
    <w:rsid w:val="00C63C59"/>
    <w:rsid w:val="00D84E1A"/>
    <w:rsid w:val="00DE1840"/>
    <w:rsid w:val="00E55B8C"/>
    <w:rsid w:val="00E96E6A"/>
    <w:rsid w:val="00EF3C37"/>
    <w:rsid w:val="00F41DBD"/>
    <w:rsid w:val="00F94E33"/>
    <w:rsid w:val="00FE6D2C"/>
    <w:rsid w:val="00FF2C3D"/>
    <w:rsid w:val="013532D8"/>
    <w:rsid w:val="0187FBAA"/>
    <w:rsid w:val="01ABF436"/>
    <w:rsid w:val="01DE8CDC"/>
    <w:rsid w:val="02A7DA16"/>
    <w:rsid w:val="032E3ACD"/>
    <w:rsid w:val="04B5659C"/>
    <w:rsid w:val="04F8E055"/>
    <w:rsid w:val="05ABF5C3"/>
    <w:rsid w:val="064A2472"/>
    <w:rsid w:val="0713A13C"/>
    <w:rsid w:val="072864E7"/>
    <w:rsid w:val="0763C110"/>
    <w:rsid w:val="08318BF3"/>
    <w:rsid w:val="08CD954C"/>
    <w:rsid w:val="08D756B0"/>
    <w:rsid w:val="0A2098C2"/>
    <w:rsid w:val="0A839D7B"/>
    <w:rsid w:val="0AE321BA"/>
    <w:rsid w:val="0B2FE744"/>
    <w:rsid w:val="0BA5CA4B"/>
    <w:rsid w:val="0BC8A8B0"/>
    <w:rsid w:val="0BD16044"/>
    <w:rsid w:val="0BF56557"/>
    <w:rsid w:val="0C382D10"/>
    <w:rsid w:val="0DC7CF93"/>
    <w:rsid w:val="0E32F5BF"/>
    <w:rsid w:val="0E7A4DB1"/>
    <w:rsid w:val="0EB2CB52"/>
    <w:rsid w:val="0EBB2A98"/>
    <w:rsid w:val="0F28C45A"/>
    <w:rsid w:val="0F9A5E53"/>
    <w:rsid w:val="1013115A"/>
    <w:rsid w:val="106FCC16"/>
    <w:rsid w:val="10F66833"/>
    <w:rsid w:val="114B4E95"/>
    <w:rsid w:val="1195E7B9"/>
    <w:rsid w:val="11AEE1BB"/>
    <w:rsid w:val="12BDC329"/>
    <w:rsid w:val="13104923"/>
    <w:rsid w:val="1361F8E7"/>
    <w:rsid w:val="13D2C7CA"/>
    <w:rsid w:val="141F8920"/>
    <w:rsid w:val="156E982B"/>
    <w:rsid w:val="160379B4"/>
    <w:rsid w:val="16E17F96"/>
    <w:rsid w:val="170A688C"/>
    <w:rsid w:val="172161E4"/>
    <w:rsid w:val="174E8FF5"/>
    <w:rsid w:val="18BD3245"/>
    <w:rsid w:val="18F71970"/>
    <w:rsid w:val="195D4DBC"/>
    <w:rsid w:val="1A3649FE"/>
    <w:rsid w:val="1B6D0ACC"/>
    <w:rsid w:val="1BAF6C8B"/>
    <w:rsid w:val="1BC17725"/>
    <w:rsid w:val="1BC5CBF0"/>
    <w:rsid w:val="1BD35736"/>
    <w:rsid w:val="1C044305"/>
    <w:rsid w:val="1C72818D"/>
    <w:rsid w:val="1CC24920"/>
    <w:rsid w:val="1D16CC97"/>
    <w:rsid w:val="1D46B546"/>
    <w:rsid w:val="1D4815FA"/>
    <w:rsid w:val="1D7D813F"/>
    <w:rsid w:val="1E73DB37"/>
    <w:rsid w:val="1E8B4A14"/>
    <w:rsid w:val="1E92711D"/>
    <w:rsid w:val="1F1CC0DE"/>
    <w:rsid w:val="1F328736"/>
    <w:rsid w:val="1F5F2206"/>
    <w:rsid w:val="1FC6364C"/>
    <w:rsid w:val="200F1808"/>
    <w:rsid w:val="20ADEB96"/>
    <w:rsid w:val="20FE520C"/>
    <w:rsid w:val="223D7147"/>
    <w:rsid w:val="2261C0AC"/>
    <w:rsid w:val="22C5B97D"/>
    <w:rsid w:val="22E867A8"/>
    <w:rsid w:val="237BF8C8"/>
    <w:rsid w:val="23A1E0CD"/>
    <w:rsid w:val="24114136"/>
    <w:rsid w:val="248E8B01"/>
    <w:rsid w:val="24DCE789"/>
    <w:rsid w:val="250460FC"/>
    <w:rsid w:val="250F7055"/>
    <w:rsid w:val="255ECECC"/>
    <w:rsid w:val="255ECECC"/>
    <w:rsid w:val="2620D862"/>
    <w:rsid w:val="26B98D0B"/>
    <w:rsid w:val="2773113E"/>
    <w:rsid w:val="278E0DB4"/>
    <w:rsid w:val="284652EA"/>
    <w:rsid w:val="28B5059B"/>
    <w:rsid w:val="28C0411F"/>
    <w:rsid w:val="28DB4395"/>
    <w:rsid w:val="29E2B307"/>
    <w:rsid w:val="29E7D33F"/>
    <w:rsid w:val="2A2BD8D6"/>
    <w:rsid w:val="2A5CE251"/>
    <w:rsid w:val="2A77D79A"/>
    <w:rsid w:val="2B019DB4"/>
    <w:rsid w:val="2B25EBE4"/>
    <w:rsid w:val="2B4FC388"/>
    <w:rsid w:val="2C586C57"/>
    <w:rsid w:val="2CAA231C"/>
    <w:rsid w:val="2CDC729C"/>
    <w:rsid w:val="2D9D1DE8"/>
    <w:rsid w:val="2DC0708C"/>
    <w:rsid w:val="2E8261B4"/>
    <w:rsid w:val="2EB0D857"/>
    <w:rsid w:val="2F1EDD42"/>
    <w:rsid w:val="2F338BC1"/>
    <w:rsid w:val="2FF2250A"/>
    <w:rsid w:val="300246C0"/>
    <w:rsid w:val="3008FA1F"/>
    <w:rsid w:val="30B633C5"/>
    <w:rsid w:val="30CB1E02"/>
    <w:rsid w:val="30CFCAC7"/>
    <w:rsid w:val="311C635C"/>
    <w:rsid w:val="312A1D79"/>
    <w:rsid w:val="320838C9"/>
    <w:rsid w:val="3268FD7E"/>
    <w:rsid w:val="330CF464"/>
    <w:rsid w:val="3343CEE6"/>
    <w:rsid w:val="34C3F3C8"/>
    <w:rsid w:val="34E03B87"/>
    <w:rsid w:val="3584C8FE"/>
    <w:rsid w:val="36F0DF4A"/>
    <w:rsid w:val="37B72411"/>
    <w:rsid w:val="388D5C1C"/>
    <w:rsid w:val="3939628A"/>
    <w:rsid w:val="3950C963"/>
    <w:rsid w:val="3980B2BA"/>
    <w:rsid w:val="3A455EC6"/>
    <w:rsid w:val="3AC345A2"/>
    <w:rsid w:val="3B5DC52D"/>
    <w:rsid w:val="3B94B15A"/>
    <w:rsid w:val="3BA9535F"/>
    <w:rsid w:val="3CA8B7AF"/>
    <w:rsid w:val="3D748D3D"/>
    <w:rsid w:val="3D7A3CA3"/>
    <w:rsid w:val="3D952572"/>
    <w:rsid w:val="3E10C833"/>
    <w:rsid w:val="3ED09822"/>
    <w:rsid w:val="3EFA16B1"/>
    <w:rsid w:val="3F23F80B"/>
    <w:rsid w:val="3F849515"/>
    <w:rsid w:val="3FCD7AAB"/>
    <w:rsid w:val="4055A221"/>
    <w:rsid w:val="411F8770"/>
    <w:rsid w:val="413804D4"/>
    <w:rsid w:val="41B405D8"/>
    <w:rsid w:val="41C56DF5"/>
    <w:rsid w:val="41D57E01"/>
    <w:rsid w:val="41FF93D9"/>
    <w:rsid w:val="424FC07A"/>
    <w:rsid w:val="42D3D535"/>
    <w:rsid w:val="431CB445"/>
    <w:rsid w:val="439A0233"/>
    <w:rsid w:val="43F7177D"/>
    <w:rsid w:val="446FA596"/>
    <w:rsid w:val="452DDF4E"/>
    <w:rsid w:val="453AD3A9"/>
    <w:rsid w:val="4577AFC3"/>
    <w:rsid w:val="4622BCC2"/>
    <w:rsid w:val="463B7CB8"/>
    <w:rsid w:val="47253A6D"/>
    <w:rsid w:val="481BA9A6"/>
    <w:rsid w:val="482A36A7"/>
    <w:rsid w:val="488F38AF"/>
    <w:rsid w:val="4910AEFA"/>
    <w:rsid w:val="4910F45A"/>
    <w:rsid w:val="49555FA7"/>
    <w:rsid w:val="4A03C866"/>
    <w:rsid w:val="4ADFDB6F"/>
    <w:rsid w:val="4B441000"/>
    <w:rsid w:val="4BA3663F"/>
    <w:rsid w:val="4BD3B90D"/>
    <w:rsid w:val="4C5A1932"/>
    <w:rsid w:val="4D538499"/>
    <w:rsid w:val="4D538499"/>
    <w:rsid w:val="4D57B083"/>
    <w:rsid w:val="4D97FC8F"/>
    <w:rsid w:val="4EACF159"/>
    <w:rsid w:val="4EDFB699"/>
    <w:rsid w:val="4EF8314E"/>
    <w:rsid w:val="4F86244F"/>
    <w:rsid w:val="501CF95E"/>
    <w:rsid w:val="50877525"/>
    <w:rsid w:val="51215B29"/>
    <w:rsid w:val="5121F4B0"/>
    <w:rsid w:val="52E31990"/>
    <w:rsid w:val="53170879"/>
    <w:rsid w:val="533A14C5"/>
    <w:rsid w:val="53AB5433"/>
    <w:rsid w:val="541302DC"/>
    <w:rsid w:val="550D44A4"/>
    <w:rsid w:val="552D0018"/>
    <w:rsid w:val="55D77373"/>
    <w:rsid w:val="55EE5448"/>
    <w:rsid w:val="56742488"/>
    <w:rsid w:val="569187A1"/>
    <w:rsid w:val="5860EB3B"/>
    <w:rsid w:val="5866DBA0"/>
    <w:rsid w:val="58B5AF6A"/>
    <w:rsid w:val="58D193BB"/>
    <w:rsid w:val="594E0585"/>
    <w:rsid w:val="5964F78E"/>
    <w:rsid w:val="5A3070C8"/>
    <w:rsid w:val="5A6A421A"/>
    <w:rsid w:val="5A779700"/>
    <w:rsid w:val="5AC4542B"/>
    <w:rsid w:val="5AEC029F"/>
    <w:rsid w:val="5BA1435F"/>
    <w:rsid w:val="5BEE715C"/>
    <w:rsid w:val="5C11FB41"/>
    <w:rsid w:val="5C46B4F7"/>
    <w:rsid w:val="5C920E80"/>
    <w:rsid w:val="5CCCD9CE"/>
    <w:rsid w:val="5DD7D3CC"/>
    <w:rsid w:val="5DD97214"/>
    <w:rsid w:val="5E152E87"/>
    <w:rsid w:val="5E36C0E0"/>
    <w:rsid w:val="5E54FFD2"/>
    <w:rsid w:val="5F434AAD"/>
    <w:rsid w:val="5F5B1A22"/>
    <w:rsid w:val="5FD27D60"/>
    <w:rsid w:val="5FD8ED83"/>
    <w:rsid w:val="60E78A51"/>
    <w:rsid w:val="610A2E23"/>
    <w:rsid w:val="61877C1A"/>
    <w:rsid w:val="620DA532"/>
    <w:rsid w:val="62BD8975"/>
    <w:rsid w:val="62E438DF"/>
    <w:rsid w:val="632D2C43"/>
    <w:rsid w:val="635FCFED"/>
    <w:rsid w:val="638A73C1"/>
    <w:rsid w:val="63F1FE2A"/>
    <w:rsid w:val="65E18300"/>
    <w:rsid w:val="66F26061"/>
    <w:rsid w:val="677D5361"/>
    <w:rsid w:val="67DFAB9F"/>
    <w:rsid w:val="682F9D35"/>
    <w:rsid w:val="68976FFD"/>
    <w:rsid w:val="68C56F4D"/>
    <w:rsid w:val="694AFAAE"/>
    <w:rsid w:val="698584E9"/>
    <w:rsid w:val="69DAA146"/>
    <w:rsid w:val="6AB38FBF"/>
    <w:rsid w:val="6B64E3E0"/>
    <w:rsid w:val="6BCF10BF"/>
    <w:rsid w:val="6C026CE4"/>
    <w:rsid w:val="6C1EFD02"/>
    <w:rsid w:val="6C4A341C"/>
    <w:rsid w:val="6CC55291"/>
    <w:rsid w:val="6D1E488B"/>
    <w:rsid w:val="6D54AC86"/>
    <w:rsid w:val="6D6AE120"/>
    <w:rsid w:val="6DDF80C5"/>
    <w:rsid w:val="6E75F73A"/>
    <w:rsid w:val="6F49F119"/>
    <w:rsid w:val="6FE4C9F3"/>
    <w:rsid w:val="70D86EB8"/>
    <w:rsid w:val="70E5C17A"/>
    <w:rsid w:val="7175CD14"/>
    <w:rsid w:val="728191DB"/>
    <w:rsid w:val="728E3E86"/>
    <w:rsid w:val="729DF49D"/>
    <w:rsid w:val="72E104DE"/>
    <w:rsid w:val="73693461"/>
    <w:rsid w:val="7418588A"/>
    <w:rsid w:val="746D2BFD"/>
    <w:rsid w:val="751261DE"/>
    <w:rsid w:val="75ACB6EB"/>
    <w:rsid w:val="76539B5B"/>
    <w:rsid w:val="76FD93F6"/>
    <w:rsid w:val="7736C209"/>
    <w:rsid w:val="776CA0C7"/>
    <w:rsid w:val="77A3B68C"/>
    <w:rsid w:val="78031681"/>
    <w:rsid w:val="783A33CD"/>
    <w:rsid w:val="7861DFAD"/>
    <w:rsid w:val="79373512"/>
    <w:rsid w:val="79ABEF8B"/>
    <w:rsid w:val="79B62DAD"/>
    <w:rsid w:val="79E97EE6"/>
    <w:rsid w:val="7A7F50FE"/>
    <w:rsid w:val="7AB68049"/>
    <w:rsid w:val="7B04CC48"/>
    <w:rsid w:val="7BEF22F2"/>
    <w:rsid w:val="7C0FDB4E"/>
    <w:rsid w:val="7C1BF86F"/>
    <w:rsid w:val="7D16A44F"/>
    <w:rsid w:val="7D9DC963"/>
    <w:rsid w:val="7DDA567E"/>
    <w:rsid w:val="7DFD9215"/>
    <w:rsid w:val="7E583AE9"/>
    <w:rsid w:val="7E6F3376"/>
    <w:rsid w:val="7E9BA1B8"/>
    <w:rsid w:val="7F3124E0"/>
    <w:rsid w:val="7F996276"/>
    <w:rsid w:val="7F9DB40D"/>
    <w:rsid w:val="7FAA68A7"/>
    <w:rsid w:val="7FF7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38AF"/>
  <w15:chartTrackingRefBased/>
  <w15:docId w15:val="{75DA0DF2-42A1-4E02-8C55-B0774E08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normaltextrun" w:customStyle="1">
    <w:name w:val="normaltextrun"/>
    <w:basedOn w:val="DefaultParagraphFont"/>
    <w:rsid w:val="00133754"/>
  </w:style>
  <w:style w:type="character" w:styleId="eop" w:customStyle="1">
    <w:name w:val="eop"/>
    <w:basedOn w:val="DefaultParagraphFont"/>
    <w:rsid w:val="0013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3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6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4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5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9a02613d4a2358b95a627faac76806cb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625b6f37321f182f4534974c3d76878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f15c16-ef98-4eeb-b447-e05bbab8b2bb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030AF-2A49-4134-8B12-5782355C42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4B77B-5056-412C-9E23-BF419B385C55}">
  <ds:schemaRefs>
    <ds:schemaRef ds:uri="http://schemas.microsoft.com/office/2006/metadata/properties"/>
    <ds:schemaRef ds:uri="http://schemas.microsoft.com/office/infopath/2007/PartnerControls"/>
    <ds:schemaRef ds:uri="37d22bab-2179-4ac6-804b-d71b16db225a"/>
    <ds:schemaRef ds:uri="32a01626-e800-4d90-a392-eb93e94e8513"/>
  </ds:schemaRefs>
</ds:datastoreItem>
</file>

<file path=customXml/itemProps3.xml><?xml version="1.0" encoding="utf-8"?>
<ds:datastoreItem xmlns:ds="http://schemas.openxmlformats.org/officeDocument/2006/customXml" ds:itemID="{668D2621-6DA6-4AD6-A7EA-EDDCD9C94A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01626-e800-4d90-a392-eb93e94e8513"/>
    <ds:schemaRef ds:uri="37d22bab-2179-4ac6-804b-d71b16db22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24-25 MW DT</dc:title>
  <dc:subject/>
  <dc:creator>Silke Roelants</dc:creator>
  <keywords/>
  <dc:description/>
  <lastModifiedBy>Elien Van den Bruel</lastModifiedBy>
  <revision>41</revision>
  <dcterms:created xsi:type="dcterms:W3CDTF">2024-04-17T13:46:00.0000000Z</dcterms:created>
  <dcterms:modified xsi:type="dcterms:W3CDTF">2024-08-28T14:01:24.1671185Z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0x01010095747BBFD7D34F4ABABE978C5C228AA6</vt:lpwstr>
  </property>
  <property fmtid="{D5CDD505-2E9C-101B-9397-08002B2CF9AE}" pid="3" name="TaxKeyword">
    <vt:lpwstr/>
  </property>
  <property fmtid="{D5CDD505-2E9C-101B-9397-08002B2CF9AE}" pid="4" name="TMDocumentType">
    <vt:lpwstr/>
  </property>
  <property fmtid="{D5CDD505-2E9C-101B-9397-08002B2CF9AE}" pid="5" name="TMSubRubriek">
    <vt:lpwstr/>
  </property>
  <property fmtid="{D5CDD505-2E9C-101B-9397-08002B2CF9AE}" pid="6" name="TMRubriek">
    <vt:lpwstr/>
  </property>
  <property fmtid="{D5CDD505-2E9C-101B-9397-08002B2CF9AE}" pid="7" name="TMAcademieJaar">
    <vt:lpwstr/>
  </property>
  <property fmtid="{D5CDD505-2E9C-101B-9397-08002B2CF9AE}" pid="8" name="MSIP_Label_c337be75-dfbb-4261-9834-ac247c7dde13_Enabled">
    <vt:lpwstr>true</vt:lpwstr>
  </property>
  <property fmtid="{D5CDD505-2E9C-101B-9397-08002B2CF9AE}" pid="9" name="MSIP_Label_c337be75-dfbb-4261-9834-ac247c7dde13_SetDate">
    <vt:lpwstr>2024-04-17T13:46:05Z</vt:lpwstr>
  </property>
  <property fmtid="{D5CDD505-2E9C-101B-9397-08002B2CF9AE}" pid="10" name="MSIP_Label_c337be75-dfbb-4261-9834-ac247c7dde13_Method">
    <vt:lpwstr>Standard</vt:lpwstr>
  </property>
  <property fmtid="{D5CDD505-2E9C-101B-9397-08002B2CF9AE}" pid="11" name="MSIP_Label_c337be75-dfbb-4261-9834-ac247c7dde13_Name">
    <vt:lpwstr>Algemeen</vt:lpwstr>
  </property>
  <property fmtid="{D5CDD505-2E9C-101B-9397-08002B2CF9AE}" pid="12" name="MSIP_Label_c337be75-dfbb-4261-9834-ac247c7dde13_SiteId">
    <vt:lpwstr>77d33cc5-c9b4-4766-95c7-ed5b515e1cce</vt:lpwstr>
  </property>
  <property fmtid="{D5CDD505-2E9C-101B-9397-08002B2CF9AE}" pid="13" name="MSIP_Label_c337be75-dfbb-4261-9834-ac247c7dde13_ActionId">
    <vt:lpwstr>6471aa4c-428b-4387-a1bf-cd11ea5faeb9</vt:lpwstr>
  </property>
  <property fmtid="{D5CDD505-2E9C-101B-9397-08002B2CF9AE}" pid="14" name="MSIP_Label_c337be75-dfbb-4261-9834-ac247c7dde13_ContentBits">
    <vt:lpwstr>0</vt:lpwstr>
  </property>
  <property fmtid="{D5CDD505-2E9C-101B-9397-08002B2CF9AE}" pid="15" name="MediaServiceImageTags">
    <vt:lpwstr/>
  </property>
</Properties>
</file>